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060221" w:rsidRPr="00B04392" w:rsidRDefault="0006022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2271D" w:rsidRDefault="0062271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D6D0D" w:rsidRPr="00FD6D0D" w:rsidRDefault="00FD6D0D" w:rsidP="00FD6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FD6D0D">
        <w:rPr>
          <w:rFonts w:ascii="Times New Roman" w:eastAsia="Calibri" w:hAnsi="Times New Roman" w:cs="Times New Roman"/>
          <w:bCs/>
          <w:sz w:val="24"/>
          <w:szCs w:val="24"/>
        </w:rPr>
        <w:t>«Согласовано»</w:t>
      </w:r>
    </w:p>
    <w:p w:rsidR="00FD6D0D" w:rsidRPr="00FD6D0D" w:rsidRDefault="00FD6D0D" w:rsidP="00FD6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Педагогическим советом</w:t>
      </w:r>
    </w:p>
    <w:p w:rsidR="00FD6D0D" w:rsidRPr="00FD6D0D" w:rsidRDefault="00FD6D0D" w:rsidP="00FD6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571AB3">
        <w:rPr>
          <w:rFonts w:ascii="Times New Roman" w:eastAsia="Calibri" w:hAnsi="Times New Roman" w:cs="Times New Roman"/>
          <w:bCs/>
          <w:sz w:val="24"/>
          <w:szCs w:val="24"/>
        </w:rPr>
        <w:t xml:space="preserve">          протокол от 29.08.2023</w:t>
      </w:r>
      <w:r w:rsidRPr="00FD6D0D">
        <w:rPr>
          <w:rFonts w:ascii="Times New Roman" w:eastAsia="Calibri" w:hAnsi="Times New Roman" w:cs="Times New Roman"/>
          <w:bCs/>
          <w:sz w:val="24"/>
          <w:szCs w:val="24"/>
        </w:rPr>
        <w:t>г.№1</w:t>
      </w:r>
    </w:p>
    <w:p w:rsidR="00FD6D0D" w:rsidRPr="00FD6D0D" w:rsidRDefault="00FD6D0D" w:rsidP="00FD6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="00571AB3">
        <w:rPr>
          <w:rFonts w:ascii="Times New Roman" w:eastAsia="Calibri" w:hAnsi="Times New Roman" w:cs="Times New Roman"/>
          <w:bCs/>
          <w:sz w:val="24"/>
          <w:szCs w:val="24"/>
        </w:rPr>
        <w:t xml:space="preserve">  Введено приказом от 29.08.2023г. №199</w:t>
      </w:r>
    </w:p>
    <w:p w:rsidR="00FD6D0D" w:rsidRPr="00FD6D0D" w:rsidRDefault="00FD6D0D" w:rsidP="00FD6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</w:t>
      </w:r>
    </w:p>
    <w:p w:rsidR="00FD6D0D" w:rsidRPr="00FD6D0D" w:rsidRDefault="00FD6D0D" w:rsidP="00FD6D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Директор МАОУ «СОШ № 48»</w:t>
      </w:r>
    </w:p>
    <w:p w:rsidR="0062271D" w:rsidRDefault="00FD6D0D" w:rsidP="00FD6D0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_____________________ </w:t>
      </w:r>
      <w:proofErr w:type="spellStart"/>
      <w:r w:rsidRPr="00FD6D0D"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 w:rsidRPr="00FD6D0D"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F34FF8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внеурочной деятельности</w:t>
      </w:r>
      <w:r w:rsidR="009041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3FF2">
        <w:rPr>
          <w:rFonts w:ascii="Times New Roman" w:hAnsi="Times New Roman" w:cs="Times New Roman"/>
          <w:bCs/>
          <w:sz w:val="24"/>
          <w:szCs w:val="24"/>
        </w:rPr>
        <w:t xml:space="preserve"> «Тайны культуры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художественно-эстетическое.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Срок реализации: 1 год.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="00A84207">
        <w:rPr>
          <w:rFonts w:ascii="Times New Roman" w:hAnsi="Times New Roman" w:cs="Times New Roman"/>
          <w:bCs/>
          <w:sz w:val="24"/>
          <w:szCs w:val="24"/>
        </w:rPr>
        <w:t>Мар</w:t>
      </w:r>
      <w:r w:rsidR="00A43FF2">
        <w:rPr>
          <w:rFonts w:ascii="Times New Roman" w:hAnsi="Times New Roman" w:cs="Times New Roman"/>
          <w:bCs/>
          <w:sz w:val="24"/>
          <w:szCs w:val="24"/>
        </w:rPr>
        <w:t>усева Ольга Владимировн</w:t>
      </w:r>
      <w:r w:rsidR="00DE45C0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37F1D">
        <w:rPr>
          <w:rFonts w:ascii="Times New Roman" w:hAnsi="Times New Roman" w:cs="Times New Roman"/>
          <w:bCs/>
          <w:sz w:val="24"/>
          <w:szCs w:val="24"/>
        </w:rPr>
        <w:t>педагог-организатор, высше</w:t>
      </w:r>
      <w:r w:rsidR="00DE45C0">
        <w:rPr>
          <w:rFonts w:ascii="Times New Roman" w:hAnsi="Times New Roman" w:cs="Times New Roman"/>
          <w:bCs/>
          <w:sz w:val="24"/>
          <w:szCs w:val="24"/>
        </w:rPr>
        <w:t xml:space="preserve">й </w:t>
      </w:r>
      <w:r>
        <w:rPr>
          <w:rFonts w:ascii="Times New Roman" w:hAnsi="Times New Roman" w:cs="Times New Roman"/>
          <w:bCs/>
          <w:sz w:val="24"/>
          <w:szCs w:val="24"/>
        </w:rPr>
        <w:t>квалификационной категории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E21D4" w:rsidRDefault="00EE21D4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137F1D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</w:t>
      </w:r>
      <w:r w:rsidR="00571AB3">
        <w:rPr>
          <w:rFonts w:ascii="Times New Roman" w:hAnsi="Times New Roman" w:cs="Times New Roman"/>
          <w:bCs/>
          <w:sz w:val="24"/>
          <w:szCs w:val="24"/>
        </w:rPr>
        <w:t>дании МО, протокол от 29.08.2023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571AB3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916AB" w:rsidRDefault="00B916AB" w:rsidP="00B916AB">
      <w:pPr>
        <w:shd w:val="clear" w:color="auto" w:fill="FFFFFF"/>
        <w:rPr>
          <w:rFonts w:eastAsia="Times New Roman"/>
          <w:bCs/>
          <w:sz w:val="24"/>
          <w:szCs w:val="24"/>
        </w:rPr>
      </w:pPr>
    </w:p>
    <w:p w:rsidR="00A43FF2" w:rsidRPr="00B916AB" w:rsidRDefault="00B916AB" w:rsidP="00B916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6AB">
        <w:rPr>
          <w:rFonts w:ascii="Times New Roman" w:eastAsia="Times New Roman" w:hAnsi="Times New Roman" w:cs="Times New Roman"/>
          <w:sz w:val="24"/>
          <w:szCs w:val="24"/>
        </w:rPr>
        <w:t>Рабочая программа по внеурочной деятельности «</w:t>
      </w:r>
      <w:r w:rsidR="00EB3CD9" w:rsidRPr="00EB3CD9">
        <w:rPr>
          <w:rFonts w:ascii="Times New Roman" w:eastAsia="Times New Roman" w:hAnsi="Times New Roman" w:cs="Times New Roman"/>
          <w:color w:val="000000"/>
          <w:sz w:val="24"/>
          <w:szCs w:val="24"/>
        </w:rPr>
        <w:t>Тайны культуры</w:t>
      </w:r>
      <w:r w:rsidRPr="00B916A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B916AB">
        <w:rPr>
          <w:rFonts w:ascii="Times New Roman" w:eastAsia="Times New Roman" w:hAnsi="Times New Roman" w:cs="Times New Roman"/>
          <w:sz w:val="24"/>
          <w:szCs w:val="24"/>
        </w:rPr>
        <w:t xml:space="preserve">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FD6D0D" w:rsidRPr="00B916AB" w:rsidRDefault="00FD6D0D" w:rsidP="00B916AB">
      <w:pPr>
        <w:pStyle w:val="a6"/>
        <w:widowControl w:val="0"/>
        <w:tabs>
          <w:tab w:val="left" w:pos="93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16AB">
        <w:rPr>
          <w:rFonts w:ascii="Times New Roman" w:hAnsi="Times New Roman" w:cs="Times New Roman"/>
          <w:b/>
          <w:sz w:val="24"/>
          <w:szCs w:val="24"/>
        </w:rPr>
        <w:t>-</w:t>
      </w:r>
      <w:r w:rsidRPr="00B916AB">
        <w:rPr>
          <w:rFonts w:ascii="Times New Roman" w:hAnsi="Times New Roman" w:cs="Times New Roman"/>
          <w:sz w:val="24"/>
          <w:szCs w:val="24"/>
        </w:rPr>
        <w:t>помочь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школьнику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выработать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прочную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и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устойчивую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потребность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общения с произведениями искусства на протяжении всей жизни, находить в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них    нравственную</w:t>
      </w:r>
      <w:r w:rsidRPr="00B916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опору</w:t>
      </w:r>
      <w:r w:rsidRPr="00B916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и</w:t>
      </w:r>
      <w:r w:rsidRPr="00B916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духовно-ценностные ориентиры;</w:t>
      </w:r>
    </w:p>
    <w:p w:rsidR="00FD6D0D" w:rsidRPr="00B916AB" w:rsidRDefault="00FD6D0D" w:rsidP="00B916AB">
      <w:pPr>
        <w:pStyle w:val="a6"/>
        <w:widowControl w:val="0"/>
        <w:tabs>
          <w:tab w:val="left" w:pos="93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916AB">
        <w:rPr>
          <w:rFonts w:ascii="Times New Roman" w:hAnsi="Times New Roman" w:cs="Times New Roman"/>
          <w:sz w:val="24"/>
          <w:szCs w:val="24"/>
        </w:rPr>
        <w:t>- способствовать воспитанию художественного вкуса, развивать умения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отличать</w:t>
      </w:r>
      <w:r w:rsidRPr="00B916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истинные</w:t>
      </w:r>
      <w:r w:rsidRPr="00B916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ценности</w:t>
      </w:r>
      <w:r w:rsidRPr="00B916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от</w:t>
      </w:r>
      <w:r w:rsidRPr="00B916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подделок</w:t>
      </w:r>
      <w:r w:rsidRPr="00B916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и</w:t>
      </w:r>
      <w:r w:rsidRPr="00B916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суррогатов</w:t>
      </w:r>
      <w:r w:rsidRPr="00B916A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массовой</w:t>
      </w:r>
      <w:r w:rsidRPr="00B916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культуры;</w:t>
      </w:r>
    </w:p>
    <w:p w:rsidR="00FD6D0D" w:rsidRPr="00B916AB" w:rsidRDefault="00FD6D0D" w:rsidP="00B916AB">
      <w:pPr>
        <w:widowControl w:val="0"/>
        <w:tabs>
          <w:tab w:val="left" w:pos="93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6AB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B916AB">
        <w:rPr>
          <w:rFonts w:ascii="Times New Roman" w:hAnsi="Times New Roman" w:cs="Times New Roman"/>
          <w:sz w:val="24"/>
          <w:szCs w:val="24"/>
        </w:rPr>
        <w:t>подготовить компетентного читателя, зрителя и слушателя, готового к</w:t>
      </w:r>
      <w:r w:rsidRPr="00B916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заинтересованному</w:t>
      </w:r>
      <w:r w:rsidRPr="00B916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диалогу</w:t>
      </w:r>
      <w:r w:rsidRPr="00B916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с</w:t>
      </w:r>
      <w:r w:rsidRPr="00B916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произведением</w:t>
      </w:r>
      <w:r w:rsidRPr="00B916A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916AB">
        <w:rPr>
          <w:rFonts w:ascii="Times New Roman" w:hAnsi="Times New Roman" w:cs="Times New Roman"/>
          <w:sz w:val="24"/>
          <w:szCs w:val="24"/>
        </w:rPr>
        <w:t>искусства;</w:t>
      </w:r>
    </w:p>
    <w:p w:rsidR="00A43FF2" w:rsidRDefault="00A43FF2" w:rsidP="00B916AB">
      <w:pPr>
        <w:rPr>
          <w:rFonts w:ascii="Times New Roman" w:hAnsi="Times New Roman" w:cs="Times New Roman"/>
          <w:b/>
          <w:sz w:val="24"/>
          <w:szCs w:val="24"/>
        </w:rPr>
      </w:pPr>
    </w:p>
    <w:p w:rsidR="00060221" w:rsidRPr="00FA0AD3" w:rsidRDefault="00B916AB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внеурочной деятельности</w:t>
      </w:r>
      <w:r w:rsidR="0062271D" w:rsidRPr="00FA0AD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Style w:val="a4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13324"/>
      </w:tblGrid>
      <w:tr w:rsidR="008E4D1F" w:rsidRPr="00DE45C0" w:rsidTr="008E4D1F">
        <w:tc>
          <w:tcPr>
            <w:tcW w:w="2411" w:type="dxa"/>
          </w:tcPr>
          <w:p w:rsidR="008E4D1F" w:rsidRPr="00DE45C0" w:rsidRDefault="008E4D1F" w:rsidP="00A43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раздела и темы </w:t>
            </w:r>
          </w:p>
        </w:tc>
        <w:tc>
          <w:tcPr>
            <w:tcW w:w="13324" w:type="dxa"/>
          </w:tcPr>
          <w:p w:rsidR="008E4D1F" w:rsidRPr="00DE45C0" w:rsidRDefault="008E4D1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8E4D1F" w:rsidRPr="00DE45C0" w:rsidTr="008E4D1F">
        <w:trPr>
          <w:trHeight w:val="1051"/>
        </w:trPr>
        <w:tc>
          <w:tcPr>
            <w:tcW w:w="2411" w:type="dxa"/>
          </w:tcPr>
          <w:p w:rsidR="008E4D1F" w:rsidRPr="00A02116" w:rsidRDefault="008E4D1F" w:rsidP="00A43FF2">
            <w:pPr>
              <w:jc w:val="center"/>
              <w:rPr>
                <w:rFonts w:ascii="Times New Roman" w:hAnsi="Times New Roman" w:cs="Times New Roman"/>
              </w:rPr>
            </w:pPr>
            <w:r w:rsidRPr="00A02116">
              <w:rPr>
                <w:rFonts w:ascii="Times New Roman" w:hAnsi="Times New Roman" w:cs="Times New Roman"/>
              </w:rPr>
              <w:t>Введение.</w:t>
            </w:r>
            <w:r w:rsidRPr="00A0211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«Что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такое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искусство?»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ind w:left="0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Чтение,</w:t>
            </w:r>
            <w:r w:rsidRPr="00A02116">
              <w:rPr>
                <w:spacing w:val="5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анализ</w:t>
            </w:r>
            <w:r w:rsidRPr="00A02116">
              <w:rPr>
                <w:spacing w:val="5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отрывков</w:t>
            </w:r>
            <w:r w:rsidRPr="00A02116">
              <w:rPr>
                <w:spacing w:val="5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из</w:t>
            </w:r>
            <w:r w:rsidRPr="00A02116">
              <w:rPr>
                <w:spacing w:val="5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статьи</w:t>
            </w:r>
            <w:r w:rsidRPr="00A02116">
              <w:rPr>
                <w:spacing w:val="58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Л.</w:t>
            </w:r>
            <w:r w:rsidRPr="00A02116">
              <w:rPr>
                <w:spacing w:val="5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Н.</w:t>
            </w:r>
            <w:r w:rsidRPr="00A02116">
              <w:rPr>
                <w:spacing w:val="6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Толстого.</w:t>
            </w:r>
            <w:r w:rsidRPr="00A02116">
              <w:rPr>
                <w:spacing w:val="5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Обсуждение</w:t>
            </w:r>
            <w:r w:rsidRPr="00A02116">
              <w:rPr>
                <w:spacing w:val="5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предмета</w:t>
            </w:r>
          </w:p>
          <w:p w:rsidR="008E4D1F" w:rsidRPr="00A02116" w:rsidRDefault="008E4D1F" w:rsidP="003F34AC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«Мировой</w:t>
            </w:r>
            <w:r w:rsidRPr="00A02116">
              <w:rPr>
                <w:spacing w:val="13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художественной</w:t>
            </w:r>
            <w:r w:rsidRPr="00A02116">
              <w:rPr>
                <w:spacing w:val="13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культуры»,</w:t>
            </w:r>
            <w:r w:rsidRPr="00A02116">
              <w:rPr>
                <w:spacing w:val="13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разделение</w:t>
            </w:r>
            <w:r w:rsidRPr="00A02116">
              <w:rPr>
                <w:spacing w:val="13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понятий</w:t>
            </w:r>
            <w:r w:rsidRPr="00A02116">
              <w:rPr>
                <w:spacing w:val="13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«культура»,</w:t>
            </w:r>
          </w:p>
          <w:p w:rsidR="008E4D1F" w:rsidRPr="00A02116" w:rsidRDefault="008E4D1F" w:rsidP="003F34AC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«искусство»</w:t>
            </w:r>
            <w:proofErr w:type="gramStart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,</w:t>
            </w:r>
            <w:proofErr w:type="gram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аргументы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«за»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«против»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точки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зрения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Л.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Толстого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искусство.</w:t>
            </w:r>
          </w:p>
        </w:tc>
      </w:tr>
      <w:tr w:rsidR="008E4D1F" w:rsidRPr="00DE45C0" w:rsidTr="008E4D1F"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античности    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158"/>
              <w:ind w:right="462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Основные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этапы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развития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античной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культуры.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Крито-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микенская</w:t>
            </w:r>
            <w:proofErr w:type="gramEnd"/>
            <w:r w:rsidRPr="00A02116">
              <w:rPr>
                <w:sz w:val="22"/>
                <w:szCs w:val="22"/>
              </w:rPr>
              <w:t xml:space="preserve"> культура. Архитектура дворца-лабиринта в </w:t>
            </w:r>
            <w:proofErr w:type="spellStart"/>
            <w:r w:rsidRPr="00A02116">
              <w:rPr>
                <w:sz w:val="22"/>
                <w:szCs w:val="22"/>
              </w:rPr>
              <w:t>Кноссе</w:t>
            </w:r>
            <w:proofErr w:type="spellEnd"/>
            <w:r w:rsidRPr="00A02116">
              <w:rPr>
                <w:sz w:val="22"/>
                <w:szCs w:val="22"/>
              </w:rPr>
              <w:t xml:space="preserve"> как отражение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мифа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Минотавре.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Микен.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Древнегреческая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Ордер, его виды. Памятники древнегреческого зодчества. Древнегреческая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Архаические</w:t>
            </w:r>
            <w:proofErr w:type="gram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куросы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Скульпторы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Поликлет</w:t>
            </w:r>
            <w:proofErr w:type="spellEnd"/>
            <w:r w:rsidRPr="00A02116">
              <w:rPr>
                <w:sz w:val="22"/>
                <w:szCs w:val="22"/>
              </w:rPr>
              <w:t>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Мирон,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Фидий,</w:t>
            </w:r>
            <w:r w:rsidRPr="00A02116"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Скопас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  <w:r w:rsidRPr="00A02116">
              <w:rPr>
                <w:spacing w:val="18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Изобразительное</w:t>
            </w:r>
            <w:r w:rsidRPr="00A02116">
              <w:rPr>
                <w:spacing w:val="1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искусство.</w:t>
            </w:r>
            <w:r w:rsidRPr="00A02116">
              <w:rPr>
                <w:spacing w:val="1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Вазопись.</w:t>
            </w:r>
            <w:r w:rsidRPr="00A02116">
              <w:rPr>
                <w:spacing w:val="2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Эстетические</w:t>
            </w:r>
            <w:r w:rsidRPr="00A02116">
              <w:rPr>
                <w:spacing w:val="2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идеалы</w:t>
            </w:r>
            <w:r w:rsidRPr="00A02116">
              <w:rPr>
                <w:spacing w:val="-68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эллинизма.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памятники</w:t>
            </w:r>
            <w:r w:rsidRPr="00A02116">
              <w:rPr>
                <w:spacing w:val="7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«вечного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города</w:t>
            </w:r>
            <w:proofErr w:type="gramStart"/>
            <w:r w:rsidRPr="00A02116">
              <w:rPr>
                <w:sz w:val="22"/>
                <w:szCs w:val="22"/>
              </w:rPr>
              <w:t>»(</w:t>
            </w:r>
            <w:proofErr w:type="gramEnd"/>
            <w:r w:rsidRPr="00A02116">
              <w:rPr>
                <w:sz w:val="22"/>
                <w:szCs w:val="22"/>
              </w:rPr>
              <w:t>Римский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форум,</w:t>
            </w:r>
            <w:r w:rsidRPr="00A02116">
              <w:rPr>
                <w:spacing w:val="7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Пантеон,</w:t>
            </w:r>
            <w:r w:rsidRPr="00A02116">
              <w:rPr>
                <w:spacing w:val="7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Колизей).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Портретная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римлян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–п</w:t>
            </w:r>
            <w:proofErr w:type="gramEnd"/>
            <w:r w:rsidRPr="00A02116">
              <w:rPr>
                <w:sz w:val="22"/>
                <w:szCs w:val="22"/>
              </w:rPr>
              <w:t>редтеча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европейской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(Алтарь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Мира,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конная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статуя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Марка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Аврелия</w:t>
            </w:r>
            <w:proofErr w:type="spellEnd"/>
            <w:r w:rsidRPr="00A02116">
              <w:rPr>
                <w:sz w:val="22"/>
                <w:szCs w:val="22"/>
              </w:rPr>
              <w:t>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Фреска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мозаика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–о</w:t>
            </w:r>
            <w:proofErr w:type="gramEnd"/>
            <w:r w:rsidRPr="00A02116">
              <w:rPr>
                <w:sz w:val="22"/>
                <w:szCs w:val="22"/>
              </w:rPr>
              <w:t>сновные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средства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декора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римского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дома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(вилла Мистерий)</w:t>
            </w:r>
          </w:p>
          <w:p w:rsidR="008E4D1F" w:rsidRPr="00A02116" w:rsidRDefault="008E4D1F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средневековья  </w:t>
            </w:r>
            <w:r w:rsidRPr="00A02116">
              <w:rPr>
                <w:spacing w:val="7"/>
                <w:sz w:val="22"/>
                <w:szCs w:val="22"/>
              </w:rPr>
              <w:t xml:space="preserve"> 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67"/>
              <w:ind w:right="469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Готический храм как синтез искусств (архитектура, скульптура, шпалеры,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витражи,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музыка).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Идея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божественности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мироздания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основа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синтеза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каркасной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конструкции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архитектуры,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скульптуры,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света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цвета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(витраж),</w:t>
            </w:r>
          </w:p>
          <w:p w:rsidR="008E4D1F" w:rsidRPr="00A02116" w:rsidRDefault="008E4D1F" w:rsidP="003F34AC">
            <w:pPr>
              <w:pStyle w:val="a9"/>
              <w:spacing w:before="1"/>
              <w:ind w:right="463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Скульптура романского и готического стиля. Искусство витража. </w:t>
            </w:r>
            <w:proofErr w:type="spellStart"/>
            <w:r w:rsidRPr="00A02116">
              <w:rPr>
                <w:sz w:val="22"/>
                <w:szCs w:val="22"/>
              </w:rPr>
              <w:t>Позденее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средневековье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Я.ван</w:t>
            </w:r>
            <w:proofErr w:type="spellEnd"/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Эйк</w:t>
            </w:r>
            <w:proofErr w:type="spellEnd"/>
          </w:p>
        </w:tc>
      </w:tr>
      <w:tr w:rsidR="008E4D1F" w:rsidRPr="00DE45C0" w:rsidTr="008E4D1F">
        <w:trPr>
          <w:trHeight w:val="1967"/>
        </w:trPr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Возрождения  </w:t>
            </w:r>
            <w:r w:rsidRPr="00A02116">
              <w:rPr>
                <w:spacing w:val="29"/>
                <w:sz w:val="22"/>
                <w:szCs w:val="22"/>
              </w:rPr>
              <w:t xml:space="preserve"> 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156"/>
              <w:ind w:right="464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Периодизация.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Итальянское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Характерные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черты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</w:t>
            </w:r>
            <w:proofErr w:type="spellStart"/>
            <w:r w:rsidRPr="00A02116">
              <w:rPr>
                <w:sz w:val="22"/>
                <w:szCs w:val="22"/>
              </w:rPr>
              <w:t>Ренесанса</w:t>
            </w:r>
            <w:proofErr w:type="spellEnd"/>
            <w:r w:rsidRPr="00A02116">
              <w:rPr>
                <w:sz w:val="22"/>
                <w:szCs w:val="22"/>
              </w:rPr>
              <w:t>)</w:t>
            </w:r>
            <w:proofErr w:type="gramStart"/>
            <w:r w:rsidRPr="00A02116">
              <w:rPr>
                <w:sz w:val="22"/>
                <w:szCs w:val="22"/>
              </w:rPr>
              <w:t>.Ж</w:t>
            </w:r>
            <w:proofErr w:type="gramEnd"/>
            <w:r w:rsidRPr="00A02116">
              <w:rPr>
                <w:sz w:val="22"/>
                <w:szCs w:val="22"/>
              </w:rPr>
              <w:t>ивопись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Проторенессанса и Раннего Возрождения. Мастер Проторенессанса </w:t>
            </w:r>
            <w:proofErr w:type="spellStart"/>
            <w:r w:rsidRPr="00A02116">
              <w:rPr>
                <w:sz w:val="22"/>
                <w:szCs w:val="22"/>
              </w:rPr>
              <w:t>Джотто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Живопись Раннего Возрождения. В мире образов </w:t>
            </w:r>
            <w:proofErr w:type="spellStart"/>
            <w:r w:rsidRPr="00A02116">
              <w:rPr>
                <w:sz w:val="22"/>
                <w:szCs w:val="22"/>
              </w:rPr>
              <w:t>Боттичелли</w:t>
            </w:r>
            <w:proofErr w:type="gramStart"/>
            <w:r w:rsidRPr="00A02116">
              <w:rPr>
                <w:sz w:val="22"/>
                <w:szCs w:val="22"/>
              </w:rPr>
              <w:t>.С</w:t>
            </w:r>
            <w:proofErr w:type="gramEnd"/>
            <w:r w:rsidRPr="00A02116">
              <w:rPr>
                <w:sz w:val="22"/>
                <w:szCs w:val="22"/>
              </w:rPr>
              <w:t>кульптурные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шедевры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Донателло.Титаны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Возрождения.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Леонардо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Винчи</w:t>
            </w:r>
            <w:proofErr w:type="gramStart"/>
            <w:r w:rsidRPr="00A02116">
              <w:rPr>
                <w:sz w:val="22"/>
                <w:szCs w:val="22"/>
              </w:rPr>
              <w:t>.С</w:t>
            </w:r>
            <w:proofErr w:type="gramEnd"/>
            <w:r w:rsidRPr="00A02116">
              <w:rPr>
                <w:sz w:val="22"/>
                <w:szCs w:val="22"/>
              </w:rPr>
              <w:t>екрет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Джоконды. Титаны Возрождения. Рафаэль.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Микеланджело. Билл </w:t>
            </w:r>
            <w:proofErr w:type="spellStart"/>
            <w:r w:rsidRPr="00A02116">
              <w:rPr>
                <w:sz w:val="22"/>
                <w:szCs w:val="22"/>
              </w:rPr>
              <w:t>Вайола</w:t>
            </w:r>
            <w:proofErr w:type="spellEnd"/>
            <w:r w:rsidRPr="00A02116">
              <w:rPr>
                <w:sz w:val="22"/>
                <w:szCs w:val="22"/>
              </w:rPr>
              <w:t xml:space="preserve"> 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его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видеоработы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посвященные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Микеланджело</w:t>
            </w:r>
            <w:proofErr w:type="gramStart"/>
            <w:r w:rsidRPr="00A02116">
              <w:rPr>
                <w:sz w:val="22"/>
                <w:szCs w:val="22"/>
              </w:rPr>
              <w:t>.П</w:t>
            </w:r>
            <w:proofErr w:type="gramEnd"/>
            <w:r w:rsidRPr="00A02116">
              <w:rPr>
                <w:sz w:val="22"/>
                <w:szCs w:val="22"/>
              </w:rPr>
              <w:t>озднее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Тициан.</w:t>
            </w:r>
          </w:p>
          <w:p w:rsidR="008E4D1F" w:rsidRPr="00A02116" w:rsidRDefault="008E4D1F" w:rsidP="003F34AC">
            <w:pPr>
              <w:pStyle w:val="a9"/>
              <w:spacing w:before="1"/>
              <w:ind w:right="462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Северное Возрождение. Питер Брейгель. Альбрехт Дюрер. Питер Брейгел</w:t>
            </w:r>
            <w:proofErr w:type="gramStart"/>
            <w:r w:rsidRPr="00A02116">
              <w:rPr>
                <w:sz w:val="22"/>
                <w:szCs w:val="22"/>
              </w:rPr>
              <w:t>ь-</w:t>
            </w:r>
            <w:proofErr w:type="gram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старший.</w:t>
            </w:r>
          </w:p>
          <w:p w:rsidR="008E4D1F" w:rsidRPr="00A02116" w:rsidRDefault="008E4D1F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Барокко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(живопись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lastRenderedPageBreak/>
              <w:t xml:space="preserve">скульптура)      </w:t>
            </w:r>
            <w:r w:rsidRPr="00A02116">
              <w:rPr>
                <w:spacing w:val="30"/>
                <w:sz w:val="22"/>
                <w:szCs w:val="22"/>
              </w:rPr>
              <w:t xml:space="preserve"> 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156"/>
              <w:ind w:right="465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lastRenderedPageBreak/>
              <w:t>Эстетика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барокко.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Сочетание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многогранных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противоречивых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образов.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Барокко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(Д.Л.Бернини).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lastRenderedPageBreak/>
              <w:t>Формирование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новых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жанров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живописи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(исторический,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бытовой,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натюрморт). «Большой стиль» П.-П. Рубенса. Европейские школы живописи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выдающиеся мастера (Караваджо,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Д.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Веласкес,</w:t>
            </w:r>
            <w:r w:rsidRPr="00A02116">
              <w:rPr>
                <w:spacing w:val="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ван</w:t>
            </w:r>
            <w:proofErr w:type="spellEnd"/>
            <w:r w:rsidRPr="00A02116">
              <w:rPr>
                <w:sz w:val="22"/>
                <w:szCs w:val="22"/>
              </w:rPr>
              <w:t xml:space="preserve"> Дейк)</w:t>
            </w:r>
          </w:p>
          <w:p w:rsidR="008E4D1F" w:rsidRPr="00A02116" w:rsidRDefault="008E4D1F" w:rsidP="003F34A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lastRenderedPageBreak/>
              <w:t>Три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золотых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века в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живописи.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Великие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голландцы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156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Творчество</w:t>
            </w:r>
            <w:r w:rsidRPr="00A02116">
              <w:rPr>
                <w:spacing w:val="6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Питера</w:t>
            </w:r>
            <w:r w:rsidRPr="00A02116">
              <w:rPr>
                <w:spacing w:val="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Пауля</w:t>
            </w:r>
            <w:r w:rsidRPr="00A02116">
              <w:rPr>
                <w:spacing w:val="69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Рубенса</w:t>
            </w:r>
            <w:proofErr w:type="gramStart"/>
            <w:r w:rsidRPr="00A02116">
              <w:rPr>
                <w:sz w:val="22"/>
                <w:szCs w:val="22"/>
              </w:rPr>
              <w:t>.Т</w:t>
            </w:r>
            <w:proofErr w:type="gramEnd"/>
            <w:r w:rsidRPr="00A02116">
              <w:rPr>
                <w:sz w:val="22"/>
                <w:szCs w:val="22"/>
              </w:rPr>
              <w:t>ворчество</w:t>
            </w:r>
            <w:proofErr w:type="spellEnd"/>
            <w:r w:rsidRPr="00A02116">
              <w:rPr>
                <w:sz w:val="22"/>
                <w:szCs w:val="22"/>
              </w:rPr>
              <w:t xml:space="preserve">  Рембрандта.</w:t>
            </w:r>
            <w:r w:rsidRPr="00A02116">
              <w:rPr>
                <w:spacing w:val="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Автопортреты.</w:t>
            </w:r>
          </w:p>
          <w:p w:rsidR="008E4D1F" w:rsidRPr="00A02116" w:rsidRDefault="008E4D1F" w:rsidP="003F34AC">
            <w:pPr>
              <w:pStyle w:val="a9"/>
              <w:spacing w:before="160"/>
              <w:ind w:right="2996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«Возвращение блудного сына». Дм. Гутов о Рембрандте.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Творчество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Яна Вермеера</w:t>
            </w:r>
          </w:p>
          <w:p w:rsidR="008E4D1F" w:rsidRPr="00A02116" w:rsidRDefault="008E4D1F" w:rsidP="003F34AC">
            <w:pPr>
              <w:rPr>
                <w:rFonts w:ascii="Times New Roman" w:hAnsi="Times New Roman" w:cs="Times New Roman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Классицизм.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Просвещения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67"/>
              <w:ind w:right="469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«Капризы»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рококо.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Ж.А.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Ватто,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Ф.Буше</w:t>
            </w:r>
            <w:proofErr w:type="gramStart"/>
            <w:r w:rsidRPr="00A02116">
              <w:rPr>
                <w:sz w:val="22"/>
                <w:szCs w:val="22"/>
              </w:rPr>
              <w:t>.Р</w:t>
            </w:r>
            <w:proofErr w:type="gramEnd"/>
            <w:r w:rsidRPr="00A02116">
              <w:rPr>
                <w:sz w:val="22"/>
                <w:szCs w:val="22"/>
              </w:rPr>
              <w:t>аспространение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классицизма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культурах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европейских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стран.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Рационализм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норма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художественного </w:t>
            </w:r>
            <w:proofErr w:type="spellStart"/>
            <w:r w:rsidRPr="00A02116">
              <w:rPr>
                <w:sz w:val="22"/>
                <w:szCs w:val="22"/>
              </w:rPr>
              <w:t>творчества</w:t>
            </w:r>
            <w:proofErr w:type="gramStart"/>
            <w:r w:rsidRPr="00A02116">
              <w:rPr>
                <w:sz w:val="22"/>
                <w:szCs w:val="22"/>
              </w:rPr>
              <w:t>.Т</w:t>
            </w:r>
            <w:proofErr w:type="gramEnd"/>
            <w:r w:rsidRPr="00A02116">
              <w:rPr>
                <w:sz w:val="22"/>
                <w:szCs w:val="22"/>
              </w:rPr>
              <w:t>ворчество</w:t>
            </w:r>
            <w:proofErr w:type="spellEnd"/>
            <w:r w:rsidRPr="00A02116">
              <w:rPr>
                <w:sz w:val="22"/>
                <w:szCs w:val="22"/>
              </w:rPr>
              <w:t>,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Ж.Л.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Давида</w:t>
            </w:r>
          </w:p>
          <w:p w:rsidR="008E4D1F" w:rsidRPr="00A02116" w:rsidRDefault="008E4D1F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Искусство 19 века.</w:t>
            </w:r>
            <w:r w:rsidRPr="00A02116">
              <w:rPr>
                <w:spacing w:val="-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Романтизм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13324" w:type="dxa"/>
          </w:tcPr>
          <w:p w:rsidR="008E4D1F" w:rsidRPr="00A02116" w:rsidRDefault="008E4D1F" w:rsidP="00A84207">
            <w:pPr>
              <w:pStyle w:val="a9"/>
              <w:spacing w:before="156"/>
              <w:ind w:right="462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Романтизм как художественный стиль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эпохи конца XVIII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— начала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XIX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«Путь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свободе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через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красоту»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(эстетика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романтизма).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Значение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романтизма для дальнейшего развития мировой художественной культуры.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Творчество К.Д. Фридриха, Э.Делакруа, Т. </w:t>
            </w:r>
            <w:proofErr w:type="spellStart"/>
            <w:r w:rsidRPr="00A02116">
              <w:rPr>
                <w:sz w:val="22"/>
                <w:szCs w:val="22"/>
              </w:rPr>
              <w:t>Жерико</w:t>
            </w:r>
            <w:proofErr w:type="spellEnd"/>
            <w:r w:rsidRPr="00A02116">
              <w:rPr>
                <w:sz w:val="22"/>
                <w:szCs w:val="22"/>
              </w:rPr>
              <w:t>. Особенности романтизма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стиля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Творчество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прерафаэлитов</w:t>
            </w:r>
            <w:proofErr w:type="gramStart"/>
            <w:r w:rsidRPr="00A02116">
              <w:rPr>
                <w:sz w:val="22"/>
                <w:szCs w:val="22"/>
              </w:rPr>
              <w:t>.Т</w:t>
            </w:r>
            <w:proofErr w:type="gramEnd"/>
            <w:r w:rsidRPr="00A02116">
              <w:rPr>
                <w:sz w:val="22"/>
                <w:szCs w:val="22"/>
              </w:rPr>
              <w:t>ворчество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Уильяма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Тёрнера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</w:p>
          <w:p w:rsidR="008E4D1F" w:rsidRPr="00A02116" w:rsidRDefault="008E4D1F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4D1F" w:rsidRPr="00DE45C0" w:rsidTr="008E4D1F">
        <w:trPr>
          <w:trHeight w:val="1879"/>
        </w:trPr>
        <w:tc>
          <w:tcPr>
            <w:tcW w:w="2411" w:type="dxa"/>
          </w:tcPr>
          <w:p w:rsidR="008E4D1F" w:rsidRPr="00A02116" w:rsidRDefault="008E4D1F" w:rsidP="00A43FF2">
            <w:pPr>
              <w:pStyle w:val="a3"/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Рубеж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</w:t>
            </w:r>
            <w:proofErr w:type="gramStart"/>
            <w:r w:rsidRPr="00A02116">
              <w:rPr>
                <w:sz w:val="22"/>
                <w:szCs w:val="22"/>
              </w:rPr>
              <w:t>IX</w:t>
            </w:r>
            <w:proofErr w:type="gramEnd"/>
            <w:r w:rsidRPr="00A02116">
              <w:rPr>
                <w:sz w:val="22"/>
                <w:szCs w:val="22"/>
              </w:rPr>
              <w:t>-ХХ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веков: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основные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стили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направления</w:t>
            </w:r>
          </w:p>
        </w:tc>
        <w:tc>
          <w:tcPr>
            <w:tcW w:w="13324" w:type="dxa"/>
          </w:tcPr>
          <w:p w:rsidR="008E4D1F" w:rsidRPr="00A02116" w:rsidRDefault="008E4D1F" w:rsidP="003F34AC">
            <w:pPr>
              <w:pStyle w:val="a9"/>
              <w:spacing w:before="156"/>
              <w:ind w:right="463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«Правдивое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воспроизведение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типичных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характеров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типичных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обстоятельствах»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(художественные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принципы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реалистического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искусства).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Реализм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романтизм,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связь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различия.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Интерес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жизни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человека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простого сословия и бытовые картины жизни. Значение творчества Гюстава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Курбе.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Особенности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творчества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Эдуарда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Мане.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искания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импрессионистов.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Пейзажи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впечатления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Моне.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Жизнь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Человек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произведениях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Дега,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Ренуара.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Постимпрессионизм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ван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Гога,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Сезанна,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Гогена.</w:t>
            </w:r>
            <w:r w:rsidRPr="00A02116">
              <w:rPr>
                <w:spacing w:val="-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Фовизм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Анри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Матисса</w:t>
            </w:r>
            <w:proofErr w:type="gramStart"/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.</w:t>
            </w:r>
            <w:proofErr w:type="gramEnd"/>
            <w:r w:rsidRPr="00A02116">
              <w:rPr>
                <w:sz w:val="22"/>
                <w:szCs w:val="22"/>
              </w:rPr>
              <w:t>Сюрреализм.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Сальвадор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Дали</w:t>
            </w:r>
          </w:p>
          <w:p w:rsidR="008E4D1F" w:rsidRPr="00A02116" w:rsidRDefault="008E4D1F" w:rsidP="003F34AC">
            <w:pPr>
              <w:pStyle w:val="a9"/>
              <w:spacing w:before="156"/>
              <w:ind w:right="462" w:firstLine="707"/>
              <w:jc w:val="both"/>
              <w:rPr>
                <w:sz w:val="22"/>
                <w:szCs w:val="22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Default="008E4D1F" w:rsidP="00A43FF2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второй</w:t>
            </w:r>
            <w:r>
              <w:rPr>
                <w:spacing w:val="-3"/>
              </w:rPr>
              <w:t xml:space="preserve"> </w:t>
            </w:r>
            <w:r>
              <w:t>половины</w:t>
            </w:r>
            <w:r>
              <w:rPr>
                <w:spacing w:val="-3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13324" w:type="dxa"/>
          </w:tcPr>
          <w:p w:rsidR="008E4D1F" w:rsidRPr="003F34AC" w:rsidRDefault="008E4D1F" w:rsidP="003F34AC">
            <w:pPr>
              <w:pStyle w:val="a9"/>
              <w:spacing w:before="156"/>
              <w:ind w:left="0" w:right="462"/>
              <w:jc w:val="both"/>
              <w:rPr>
                <w:sz w:val="22"/>
                <w:szCs w:val="22"/>
              </w:rPr>
            </w:pPr>
            <w:r w:rsidRPr="003F34AC">
              <w:rPr>
                <w:sz w:val="22"/>
                <w:szCs w:val="22"/>
              </w:rPr>
              <w:t>Марсель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F34AC">
              <w:rPr>
                <w:sz w:val="22"/>
                <w:szCs w:val="22"/>
              </w:rPr>
              <w:t>Дюшан</w:t>
            </w:r>
            <w:proofErr w:type="spellEnd"/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его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влияние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на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XX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века.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</w:t>
            </w:r>
            <w:r w:rsidRPr="003F34AC">
              <w:rPr>
                <w:spacing w:val="70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после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второй мировой войны. Основные течения и представители. Абстрактный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экспрессионизм.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Поп-арт.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 70-90х годов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XX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века</w:t>
            </w:r>
          </w:p>
          <w:p w:rsidR="008E4D1F" w:rsidRPr="003F34AC" w:rsidRDefault="008E4D1F" w:rsidP="003F34AC">
            <w:pPr>
              <w:pStyle w:val="a9"/>
              <w:spacing w:before="156"/>
              <w:ind w:left="0" w:right="463"/>
              <w:jc w:val="both"/>
              <w:rPr>
                <w:sz w:val="22"/>
                <w:szCs w:val="22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Default="008E4D1F" w:rsidP="00A43FF2">
            <w:pPr>
              <w:pStyle w:val="a3"/>
              <w:tabs>
                <w:tab w:val="num" w:pos="0"/>
              </w:tabs>
              <w:spacing w:line="360" w:lineRule="auto"/>
            </w:pPr>
            <w:r>
              <w:t>Из</w:t>
            </w:r>
            <w:r>
              <w:rPr>
                <w:spacing w:val="-2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кинематографа</w:t>
            </w:r>
            <w:r>
              <w:rPr>
                <w:spacing w:val="67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13324" w:type="dxa"/>
          </w:tcPr>
          <w:p w:rsidR="008E4D1F" w:rsidRPr="003F34AC" w:rsidRDefault="008E4D1F" w:rsidP="003F34AC">
            <w:pPr>
              <w:pStyle w:val="a9"/>
              <w:spacing w:before="158"/>
              <w:ind w:left="0" w:right="549"/>
              <w:rPr>
                <w:sz w:val="22"/>
                <w:szCs w:val="22"/>
              </w:rPr>
            </w:pPr>
            <w:r w:rsidRPr="003F34AC">
              <w:rPr>
                <w:sz w:val="22"/>
                <w:szCs w:val="22"/>
              </w:rPr>
              <w:t xml:space="preserve">«Гражданин </w:t>
            </w:r>
            <w:proofErr w:type="spellStart"/>
            <w:r w:rsidRPr="003F34AC">
              <w:rPr>
                <w:sz w:val="22"/>
                <w:szCs w:val="22"/>
              </w:rPr>
              <w:t>Кейн</w:t>
            </w:r>
            <w:proofErr w:type="spellEnd"/>
            <w:r w:rsidRPr="003F34AC">
              <w:rPr>
                <w:sz w:val="22"/>
                <w:szCs w:val="22"/>
              </w:rPr>
              <w:t>» как классика кино. Итальянский неореализм. Ф. Феллини</w:t>
            </w:r>
            <w:r w:rsidRPr="003F34AC">
              <w:rPr>
                <w:spacing w:val="-67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Доклады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учащихся о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классических фильмах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XX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века</w:t>
            </w:r>
          </w:p>
          <w:p w:rsidR="008E4D1F" w:rsidRPr="003F34AC" w:rsidRDefault="008E4D1F" w:rsidP="003F34AC">
            <w:pPr>
              <w:pStyle w:val="a9"/>
              <w:spacing w:before="156"/>
              <w:ind w:left="0" w:right="462" w:firstLine="707"/>
              <w:jc w:val="both"/>
              <w:rPr>
                <w:sz w:val="22"/>
                <w:szCs w:val="22"/>
              </w:rPr>
            </w:pPr>
          </w:p>
        </w:tc>
      </w:tr>
      <w:tr w:rsidR="008E4D1F" w:rsidRPr="00DE45C0" w:rsidTr="008E4D1F">
        <w:tc>
          <w:tcPr>
            <w:tcW w:w="2411" w:type="dxa"/>
          </w:tcPr>
          <w:p w:rsidR="008E4D1F" w:rsidRDefault="008E4D1F" w:rsidP="00A43FF2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XXI века</w:t>
            </w:r>
          </w:p>
        </w:tc>
        <w:tc>
          <w:tcPr>
            <w:tcW w:w="13324" w:type="dxa"/>
          </w:tcPr>
          <w:p w:rsidR="008E4D1F" w:rsidRPr="003F34AC" w:rsidRDefault="008E4D1F" w:rsidP="003F34AC">
            <w:pPr>
              <w:pStyle w:val="a9"/>
              <w:spacing w:before="67"/>
              <w:ind w:left="0"/>
              <w:rPr>
                <w:sz w:val="22"/>
                <w:szCs w:val="22"/>
              </w:rPr>
            </w:pPr>
            <w:r w:rsidRPr="003F34AC">
              <w:rPr>
                <w:sz w:val="22"/>
                <w:szCs w:val="22"/>
              </w:rPr>
              <w:t>Современные</w:t>
            </w:r>
            <w:r w:rsidRPr="003F34AC">
              <w:rPr>
                <w:spacing w:val="56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технологии</w:t>
            </w:r>
            <w:r w:rsidRPr="003F34AC">
              <w:rPr>
                <w:spacing w:val="56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на</w:t>
            </w:r>
            <w:r w:rsidRPr="003F34AC">
              <w:rPr>
                <w:spacing w:val="55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службе</w:t>
            </w:r>
            <w:r w:rsidRPr="003F34AC">
              <w:rPr>
                <w:spacing w:val="56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искусства.</w:t>
            </w:r>
            <w:r w:rsidRPr="003F34AC">
              <w:rPr>
                <w:spacing w:val="59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Цифровое</w:t>
            </w:r>
            <w:r w:rsidRPr="003F34AC">
              <w:rPr>
                <w:spacing w:val="54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</w:t>
            </w:r>
            <w:r w:rsidRPr="003F34AC">
              <w:rPr>
                <w:spacing w:val="58"/>
                <w:sz w:val="22"/>
                <w:szCs w:val="22"/>
              </w:rPr>
              <w:t xml:space="preserve"> </w:t>
            </w:r>
            <w:proofErr w:type="spellStart"/>
            <w:r w:rsidRPr="003F34AC">
              <w:rPr>
                <w:sz w:val="22"/>
                <w:szCs w:val="22"/>
              </w:rPr>
              <w:t>постцифровое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3F34AC">
              <w:rPr>
                <w:spacing w:val="-67"/>
                <w:sz w:val="22"/>
                <w:szCs w:val="22"/>
              </w:rPr>
              <w:t xml:space="preserve"> </w:t>
            </w:r>
            <w:r>
              <w:rPr>
                <w:spacing w:val="-67"/>
                <w:sz w:val="22"/>
                <w:szCs w:val="22"/>
              </w:rPr>
              <w:t xml:space="preserve">    </w:t>
            </w:r>
            <w:r w:rsidRPr="003F34AC">
              <w:rPr>
                <w:sz w:val="22"/>
                <w:szCs w:val="22"/>
              </w:rPr>
              <w:t>искусство.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Видео-арт,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3F34AC">
              <w:rPr>
                <w:sz w:val="22"/>
                <w:szCs w:val="22"/>
              </w:rPr>
              <w:t>глитч</w:t>
            </w:r>
            <w:proofErr w:type="spellEnd"/>
            <w:r w:rsidRPr="003F34AC">
              <w:rPr>
                <w:sz w:val="22"/>
                <w:szCs w:val="22"/>
              </w:rPr>
              <w:t>-арт.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Стрит-арт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или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вандализм?</w:t>
            </w:r>
          </w:p>
          <w:p w:rsidR="008E4D1F" w:rsidRPr="003F34AC" w:rsidRDefault="008E4D1F" w:rsidP="003F34AC">
            <w:pPr>
              <w:pStyle w:val="a9"/>
              <w:spacing w:before="158"/>
              <w:ind w:left="0" w:right="549"/>
              <w:rPr>
                <w:sz w:val="22"/>
                <w:szCs w:val="22"/>
              </w:rPr>
            </w:pPr>
          </w:p>
        </w:tc>
      </w:tr>
    </w:tbl>
    <w:p w:rsidR="00060221" w:rsidRPr="00B627A0" w:rsidRDefault="00060221" w:rsidP="0006022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D925C3" w:rsidRDefault="00D925C3" w:rsidP="00FD6D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5C3" w:rsidRDefault="00D925C3" w:rsidP="00FD6D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D0D" w:rsidRPr="0062271D" w:rsidRDefault="00FD6D0D" w:rsidP="00FD6D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программы внеурочной деятельности 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10490"/>
      </w:tblGrid>
      <w:tr w:rsidR="00FD6D0D" w:rsidTr="00B916AB">
        <w:trPr>
          <w:trHeight w:val="11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D0D" w:rsidRPr="0064104C" w:rsidRDefault="00FD6D0D" w:rsidP="00B916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0D" w:rsidRPr="0064104C" w:rsidRDefault="00FD6D0D" w:rsidP="00B916AB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FD6D0D" w:rsidTr="00B916AB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увство </w:t>
            </w:r>
            <w:proofErr w:type="gramStart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прекрасного</w:t>
            </w:r>
            <w:proofErr w:type="gramEnd"/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чувствовать красоту и выразительность речи, стремиться к совершенствованию собственной речи;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и уважение к Отечеству, его языку, культуре;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устойчивый познавательный интерес к познанию искусства;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и освоение МХК как части общемирового культурного наследия;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 в системе моральных норм и ценностей, их присвоение;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 положительное принятие своей этнической идентичности;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и принятие других народов, межэтническая толерантность;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потребность в самовыражении через понимание художественного образа и эстетических ценностей произведений искусства;</w:t>
            </w:r>
          </w:p>
          <w:p w:rsidR="00FD6D0D" w:rsidRDefault="00FD6D0D" w:rsidP="00B916AB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5F5F5"/>
              </w:rPr>
              <w:t>– </w:t>
            </w:r>
            <w:r>
              <w:rPr>
                <w:color w:val="000000"/>
                <w:shd w:val="clear" w:color="auto" w:fill="F5F5F5"/>
              </w:rPr>
              <w:t>устойчивый познавательный интерес.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 УУД: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формулировать проблему (тему) и цели урока; способность к целеполаганию, включая постановку новых целей;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анализировать условия и пути достижения цели;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составлять план решения учебной проблемы;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по плану, сверяя свои действия с целью, прогнозировать, корректировать свою деятельность;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 УУД: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вычитывать все виды текстовой информации: </w:t>
            </w:r>
            <w:proofErr w:type="spellStart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фактуальную</w:t>
            </w:r>
            <w:proofErr w:type="spellEnd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подтекстовую, концептуальную; адекватно понимать основную и дополнительную информацию текста, воспринятого на слух;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разными видами чтения: изучающим, просмотровым, ознакомительным;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информацию, представленную в разных формах (сплошной текст; не сплошной текст – иллюстрация, таблица, схема);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(выборочным, ознакомительным, детальным);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перерабатывать и преобразовывать информацию из одной формы в другую (составлять план, таблицу, схему);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словарями, справочниками, энциклопедиями;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анализ и синтез;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причинно-следственные связи;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рассуждения.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 УУД: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устанавливать и сравнивать разные точки зрения прежде, чем принимать решения и делать выборы;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задавать вопросы, необходимые для организации собственной деятельности и сотрудничества с партнёром;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осуществлять взаимный контроль и оказывать в сотрудничестве необходимую взаимопомощь;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важность коммуникативных умений в жизни человека;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свои мысли в устной и письменной форме с учётом речевой ситуации; создавать тексты различного типа, стиля, жанра;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и редактировать устное и письменное речевое высказывание;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высказывать и обосновывать свою точку зрения;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слышать других, пытаться принимать иную точку зрения, быть готовым корректировать свою точку зрения; – выступать перед аудиторией сверстников с сообщениями;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договариваться и приходить к общему решению в совместной деятельности;</w:t>
            </w:r>
          </w:p>
          <w:p w:rsidR="00FD6D0D" w:rsidRPr="00A43FF2" w:rsidRDefault="00FD6D0D" w:rsidP="00B916AB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вопросы.</w:t>
            </w:r>
          </w:p>
          <w:p w:rsidR="00FD6D0D" w:rsidRPr="00DE45C0" w:rsidRDefault="00FD6D0D" w:rsidP="00B91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16AB" w:rsidRDefault="00B916AB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6AB" w:rsidRDefault="00B916AB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D4161" w:rsidRPr="007B7505" w:rsidRDefault="005D416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694"/>
        <w:gridCol w:w="2694"/>
        <w:gridCol w:w="3543"/>
      </w:tblGrid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421972" w:rsidRPr="00874B4B" w:rsidRDefault="00421972" w:rsidP="00A43FF2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</w:tcPr>
          <w:p w:rsidR="00421972" w:rsidRPr="00864232" w:rsidRDefault="00421972" w:rsidP="00D925C3">
            <w:r>
              <w:t>формы проведения</w:t>
            </w:r>
          </w:p>
        </w:tc>
        <w:tc>
          <w:tcPr>
            <w:tcW w:w="3543" w:type="dxa"/>
          </w:tcPr>
          <w:p w:rsidR="00421972" w:rsidRPr="00874B4B" w:rsidRDefault="00A372D6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421972" w:rsidRPr="00A02116" w:rsidRDefault="00421972" w:rsidP="005D4161">
            <w:pPr>
              <w:rPr>
                <w:rFonts w:ascii="Times New Roman" w:hAnsi="Times New Roman" w:cs="Times New Roman"/>
              </w:rPr>
            </w:pPr>
            <w:r w:rsidRPr="00A02116">
              <w:rPr>
                <w:rFonts w:ascii="Times New Roman" w:hAnsi="Times New Roman" w:cs="Times New Roman"/>
              </w:rPr>
              <w:t>Введение.</w:t>
            </w:r>
            <w:r w:rsidRPr="00A0211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«Что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такое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искусство?»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античности    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Лекция, презентация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средневековья  </w:t>
            </w:r>
            <w:r w:rsidRPr="00A02116">
              <w:rPr>
                <w:spacing w:val="7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Лекция, презентация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Возрождения  </w:t>
            </w:r>
            <w:r w:rsidRPr="00A02116">
              <w:rPr>
                <w:spacing w:val="29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Лекция, презентация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Барокко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(живопись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скульптура)      </w:t>
            </w:r>
            <w:r w:rsidRPr="00A02116">
              <w:rPr>
                <w:spacing w:val="30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Лекция, презентация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Три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золотых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века в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живописи.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Великие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голландцы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Лекция, презентация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Классицизм.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Просвещения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Лекция, презентация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Искусство 19 века.</w:t>
            </w:r>
            <w:r w:rsidRPr="00A02116">
              <w:rPr>
                <w:spacing w:val="-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Романтизм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421972" w:rsidRPr="00A02116" w:rsidRDefault="00421972" w:rsidP="00A84207">
            <w:pPr>
              <w:pStyle w:val="a3"/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Рубеж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</w:t>
            </w:r>
            <w:proofErr w:type="gramStart"/>
            <w:r w:rsidRPr="00A02116">
              <w:rPr>
                <w:sz w:val="22"/>
                <w:szCs w:val="22"/>
              </w:rPr>
              <w:t>IX</w:t>
            </w:r>
            <w:proofErr w:type="gramEnd"/>
            <w:r w:rsidRPr="00A02116">
              <w:rPr>
                <w:sz w:val="22"/>
                <w:szCs w:val="22"/>
              </w:rPr>
              <w:t>-ХХ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веков: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основные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стили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направления</w:t>
            </w:r>
          </w:p>
        </w:tc>
        <w:tc>
          <w:tcPr>
            <w:tcW w:w="2694" w:type="dxa"/>
          </w:tcPr>
          <w:p w:rsidR="00421972" w:rsidRPr="00874B4B" w:rsidRDefault="00A142A6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421972" w:rsidRDefault="00421972" w:rsidP="00A84207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второй</w:t>
            </w:r>
            <w:r>
              <w:rPr>
                <w:spacing w:val="-3"/>
              </w:rPr>
              <w:t xml:space="preserve"> </w:t>
            </w:r>
            <w:r>
              <w:t>половины</w:t>
            </w:r>
            <w:r>
              <w:rPr>
                <w:spacing w:val="-3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421972" w:rsidRDefault="00421972" w:rsidP="00A84207">
            <w:pPr>
              <w:pStyle w:val="a3"/>
              <w:tabs>
                <w:tab w:val="num" w:pos="0"/>
              </w:tabs>
              <w:spacing w:line="360" w:lineRule="auto"/>
            </w:pPr>
            <w:r>
              <w:t>Из</w:t>
            </w:r>
            <w:r>
              <w:rPr>
                <w:spacing w:val="-2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кинематографа</w:t>
            </w:r>
            <w:r>
              <w:rPr>
                <w:spacing w:val="67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2694" w:type="dxa"/>
          </w:tcPr>
          <w:p w:rsidR="00421972" w:rsidRPr="00874B4B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  <w:tr w:rsidR="00421972" w:rsidRPr="00874B4B" w:rsidTr="00EE21D4">
        <w:tc>
          <w:tcPr>
            <w:tcW w:w="1101" w:type="dxa"/>
          </w:tcPr>
          <w:p w:rsidR="00421972" w:rsidRPr="00874B4B" w:rsidRDefault="00421972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421972" w:rsidRDefault="00421972" w:rsidP="00A84207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XXI века</w:t>
            </w:r>
          </w:p>
        </w:tc>
        <w:tc>
          <w:tcPr>
            <w:tcW w:w="2694" w:type="dxa"/>
          </w:tcPr>
          <w:p w:rsidR="00421972" w:rsidRPr="00874B4B" w:rsidRDefault="00A142A6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2694" w:type="dxa"/>
          </w:tcPr>
          <w:p w:rsidR="00421972" w:rsidRPr="00421972" w:rsidRDefault="00421972" w:rsidP="00D92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972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3543" w:type="dxa"/>
          </w:tcPr>
          <w:p w:rsidR="00421972" w:rsidRDefault="00421972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</w:p>
        </w:tc>
      </w:tr>
    </w:tbl>
    <w:p w:rsidR="00874B4B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060221" w:rsidRDefault="00421972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5D4161">
        <w:rPr>
          <w:rFonts w:ascii="Times New Roman" w:eastAsia="Calibri" w:hAnsi="Times New Roman" w:cs="Times New Roman"/>
          <w:b/>
          <w:bCs/>
          <w:sz w:val="24"/>
          <w:szCs w:val="24"/>
        </w:rPr>
        <w:t>Итого: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34 часа</w:t>
      </w:r>
    </w:p>
    <w:p w:rsidR="00E31491" w:rsidRPr="008E7ACF" w:rsidRDefault="00E31491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13C39" w:rsidRPr="00927879" w:rsidRDefault="00060221" w:rsidP="00DC460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C46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="0062271D" w:rsidRPr="00DC4600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tbl>
      <w:tblPr>
        <w:tblStyle w:val="a4"/>
        <w:tblW w:w="143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59"/>
        <w:gridCol w:w="5103"/>
        <w:gridCol w:w="1843"/>
        <w:gridCol w:w="1701"/>
        <w:gridCol w:w="1559"/>
        <w:gridCol w:w="2551"/>
      </w:tblGrid>
      <w:tr w:rsidR="00060221" w:rsidRPr="00927879" w:rsidTr="00DC4600">
        <w:trPr>
          <w:trHeight w:val="81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060221" w:rsidRPr="00927879" w:rsidTr="00DC4600">
        <w:trPr>
          <w:trHeight w:val="815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84207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>Введение.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«Что</w:t>
            </w:r>
            <w:r w:rsidRPr="0062271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такое</w:t>
            </w:r>
            <w:r w:rsidRPr="0062271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искусство?»</w:t>
            </w:r>
          </w:p>
          <w:p w:rsidR="00EE1CA4" w:rsidRPr="0062271D" w:rsidRDefault="00EE1CA4" w:rsidP="00A84207">
            <w:pPr>
              <w:pStyle w:val="TableParagraph"/>
              <w:spacing w:line="259" w:lineRule="exact"/>
              <w:ind w:left="166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(работа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со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статьей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Л.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Н. Толстого)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A372D6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 xml:space="preserve">         </w:t>
            </w:r>
            <w:r w:rsidR="00EE1CA4" w:rsidRPr="0062271D">
              <w:rPr>
                <w:b/>
                <w:sz w:val="24"/>
                <w:szCs w:val="24"/>
              </w:rPr>
              <w:t>Искусство</w:t>
            </w:r>
            <w:r w:rsidR="00EE1CA4" w:rsidRPr="0062271D">
              <w:rPr>
                <w:b/>
                <w:spacing w:val="-4"/>
                <w:sz w:val="24"/>
                <w:szCs w:val="24"/>
              </w:rPr>
              <w:t xml:space="preserve"> </w:t>
            </w:r>
            <w:r w:rsidR="00EE1CA4" w:rsidRPr="0062271D">
              <w:rPr>
                <w:b/>
                <w:sz w:val="24"/>
                <w:szCs w:val="24"/>
              </w:rPr>
              <w:t>античности</w:t>
            </w:r>
          </w:p>
          <w:p w:rsidR="00A84207" w:rsidRPr="0062271D" w:rsidRDefault="00A84207" w:rsidP="00A84207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Древней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Греции.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Периодизация.</w:t>
            </w:r>
          </w:p>
          <w:p w:rsidR="00EE1CA4" w:rsidRPr="0062271D" w:rsidRDefault="00A84207" w:rsidP="00A84207">
            <w:pPr>
              <w:pStyle w:val="TableParagraph"/>
              <w:spacing w:line="256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Основные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памятники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архитектуры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скульптуры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A372D6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11.09.23</w:t>
            </w:r>
          </w:p>
          <w:p w:rsidR="008B4475" w:rsidRPr="0062271D" w:rsidRDefault="008B4475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71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8B4475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Мифологические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сюжеты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живописи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разных</w:t>
            </w:r>
            <w:r w:rsidR="008B4475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веков</w:t>
            </w:r>
            <w:proofErr w:type="gramStart"/>
            <w:r w:rsidRPr="0062271D">
              <w:rPr>
                <w:sz w:val="24"/>
                <w:szCs w:val="24"/>
              </w:rPr>
              <w:t>.(</w:t>
            </w:r>
            <w:proofErr w:type="gramEnd"/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устные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доклады учащихся)</w:t>
            </w:r>
            <w:r w:rsidR="00EE1CA4"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45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Древнего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Рима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25.09.23</w:t>
            </w:r>
          </w:p>
          <w:p w:rsidR="008B4475" w:rsidRPr="0062271D" w:rsidRDefault="008B4475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 xml:space="preserve">         Искусство</w:t>
            </w:r>
            <w:r w:rsidRPr="0062271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средневековья</w:t>
            </w:r>
          </w:p>
          <w:p w:rsidR="00A84207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Периодизация.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Архитектура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средних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веков.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 xml:space="preserve">Готика, </w:t>
            </w:r>
            <w:proofErr w:type="spellStart"/>
            <w:r w:rsidRPr="0062271D">
              <w:rPr>
                <w:sz w:val="24"/>
                <w:szCs w:val="24"/>
              </w:rPr>
              <w:t>романика</w:t>
            </w:r>
            <w:proofErr w:type="spellEnd"/>
            <w:r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A372D6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07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Библейские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сюжеты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живописи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разных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веков.</w:t>
            </w:r>
          </w:p>
          <w:p w:rsidR="00EE1CA4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(устные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доклады</w:t>
            </w:r>
            <w:r w:rsidRPr="0062271D">
              <w:rPr>
                <w:spacing w:val="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учащихся)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07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средневековой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скульптуры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</w:p>
          <w:p w:rsidR="00EE1CA4" w:rsidRPr="0062271D" w:rsidRDefault="00A84207" w:rsidP="00A84207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живописи.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Ян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Ван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Эйк</w:t>
            </w:r>
            <w:proofErr w:type="spellEnd"/>
            <w:r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 xml:space="preserve">                Эпоха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 xml:space="preserve">Возрождения     </w:t>
            </w:r>
          </w:p>
          <w:p w:rsidR="00A84207" w:rsidRPr="0062271D" w:rsidRDefault="00A84207" w:rsidP="00A84207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Периодизация.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Итальянское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B828F3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23.10.23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Ранее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Возрождение</w:t>
            </w:r>
            <w:proofErr w:type="gramStart"/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.</w:t>
            </w:r>
            <w:proofErr w:type="gramEnd"/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Сандро</w:t>
            </w:r>
            <w:proofErr w:type="spellEnd"/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Ботичелли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E" w:rsidRPr="0062271D" w:rsidRDefault="008B28EE" w:rsidP="008B2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828F3">
              <w:rPr>
                <w:rFonts w:ascii="Times New Roman" w:hAnsi="Times New Roman" w:cs="Times New Roman"/>
                <w:sz w:val="24"/>
                <w:szCs w:val="24"/>
              </w:rPr>
              <w:t>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07" w:rsidRPr="0062271D" w:rsidRDefault="00062178" w:rsidP="00062178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</w:t>
            </w:r>
            <w:r w:rsidR="00A84207" w:rsidRPr="0062271D">
              <w:rPr>
                <w:sz w:val="24"/>
                <w:szCs w:val="24"/>
              </w:rPr>
              <w:t>итаны</w:t>
            </w:r>
            <w:r w:rsidR="00A84207" w:rsidRPr="0062271D">
              <w:rPr>
                <w:spacing w:val="-3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Возрождения.</w:t>
            </w:r>
            <w:r w:rsidR="00A84207" w:rsidRPr="0062271D">
              <w:rPr>
                <w:spacing w:val="-5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Леонардо</w:t>
            </w:r>
            <w:r w:rsidR="00A84207" w:rsidRPr="0062271D">
              <w:rPr>
                <w:spacing w:val="-3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да</w:t>
            </w:r>
            <w:r w:rsidR="00A84207" w:rsidRPr="0062271D">
              <w:rPr>
                <w:spacing w:val="-2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Винчи.</w:t>
            </w:r>
          </w:p>
          <w:p w:rsidR="00EE1CA4" w:rsidRPr="0062271D" w:rsidRDefault="00A84207" w:rsidP="00A84207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Секрет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Джоконды.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8B28EE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828F3">
              <w:rPr>
                <w:rFonts w:ascii="Times New Roman" w:hAnsi="Times New Roman" w:cs="Times New Roman"/>
                <w:sz w:val="24"/>
                <w:szCs w:val="24"/>
              </w:rPr>
              <w:t>.11.23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062178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Титаны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Возрождения.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Рафаэль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Барокко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(живопись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скульптура)</w:t>
            </w:r>
          </w:p>
          <w:p w:rsidR="00062178" w:rsidRPr="0062271D" w:rsidRDefault="00062178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живописи</w:t>
            </w:r>
            <w:r w:rsidRPr="006227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барокко.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Караваджо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A372D6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8B28EE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828F3">
              <w:rPr>
                <w:rFonts w:ascii="Times New Roman" w:hAnsi="Times New Roman" w:cs="Times New Roman"/>
                <w:sz w:val="24"/>
                <w:szCs w:val="24"/>
              </w:rPr>
              <w:t>.12.23</w:t>
            </w:r>
          </w:p>
          <w:p w:rsidR="003F77A1" w:rsidRPr="0062271D" w:rsidRDefault="003F77A1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0EB" w:rsidRPr="0062271D" w:rsidRDefault="002740EB" w:rsidP="00274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035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52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скульптуры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барокко.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Бернини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EB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7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>Три</w:t>
            </w:r>
            <w:r w:rsidRPr="006227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золотых</w:t>
            </w:r>
            <w:r w:rsidRPr="006227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века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живописи.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Великие</w:t>
            </w:r>
          </w:p>
          <w:p w:rsidR="00E31491" w:rsidRPr="0062271D" w:rsidRDefault="00062178" w:rsidP="00062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голландцы.</w:t>
            </w:r>
          </w:p>
          <w:p w:rsidR="00062178" w:rsidRPr="0062271D" w:rsidRDefault="00062178" w:rsidP="00062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Питера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Пауля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Рубенса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A142A6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E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15.12.23</w:t>
            </w:r>
          </w:p>
          <w:p w:rsidR="00E31491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Рембрандта.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Автопортреты.</w:t>
            </w:r>
          </w:p>
          <w:p w:rsidR="00062178" w:rsidRPr="0062271D" w:rsidRDefault="00062178" w:rsidP="00D216C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«Возвращение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блудного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сына»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E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22.12.23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Франса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Халса</w:t>
            </w:r>
            <w:proofErr w:type="spellEnd"/>
            <w:r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Классицизм.</w:t>
            </w:r>
            <w:r w:rsidRPr="006227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Эпоха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Просвещения.</w:t>
            </w:r>
          </w:p>
          <w:p w:rsidR="00062178" w:rsidRPr="0062271D" w:rsidRDefault="00062178" w:rsidP="00062178">
            <w:pPr>
              <w:pStyle w:val="TableParagraph"/>
              <w:spacing w:line="263" w:lineRule="exact"/>
              <w:ind w:left="0" w:right="604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классицизма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</w:p>
          <w:p w:rsidR="00062178" w:rsidRPr="0062271D" w:rsidRDefault="00062178" w:rsidP="00062178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живописи.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91416C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19.01.24</w:t>
            </w:r>
          </w:p>
          <w:p w:rsidR="008B28EE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Ж.Л.</w:t>
            </w:r>
            <w:r w:rsidRPr="006227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Давида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26.01.24</w:t>
            </w: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  <w:r w:rsidRPr="00622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Романтизм</w:t>
            </w:r>
          </w:p>
          <w:p w:rsidR="00062178" w:rsidRPr="0062271D" w:rsidRDefault="00062178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романтизма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искусстве.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91416C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прерафаэлитов.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74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Уильяма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Тёрнера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7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>Рубеж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Х</w:t>
            </w:r>
            <w:proofErr w:type="gramStart"/>
            <w:r w:rsidRPr="0062271D">
              <w:rPr>
                <w:b/>
                <w:sz w:val="24"/>
                <w:szCs w:val="24"/>
              </w:rPr>
              <w:t>IX</w:t>
            </w:r>
            <w:proofErr w:type="gramEnd"/>
            <w:r w:rsidRPr="0062271D">
              <w:rPr>
                <w:b/>
                <w:sz w:val="24"/>
                <w:szCs w:val="24"/>
              </w:rPr>
              <w:t>-ХХ</w:t>
            </w:r>
            <w:r w:rsidRPr="006227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веков: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основные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стили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и</w:t>
            </w:r>
            <w:r w:rsidR="007E41AD" w:rsidRPr="0062271D">
              <w:rPr>
                <w:b/>
                <w:sz w:val="24"/>
                <w:szCs w:val="24"/>
              </w:rPr>
              <w:t xml:space="preserve">    </w:t>
            </w:r>
            <w:r w:rsidRPr="0062271D">
              <w:rPr>
                <w:b/>
                <w:sz w:val="24"/>
                <w:szCs w:val="24"/>
              </w:rPr>
              <w:t>направления.</w:t>
            </w:r>
          </w:p>
          <w:p w:rsidR="00062178" w:rsidRPr="0062271D" w:rsidRDefault="00062178" w:rsidP="00062178">
            <w:pPr>
              <w:rPr>
                <w:rStyle w:val="a7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Реализм.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Гюстава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Курбе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A142A6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творчества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Эдуарда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23.02.24</w:t>
            </w:r>
          </w:p>
          <w:p w:rsidR="00371F29" w:rsidRPr="0062271D" w:rsidRDefault="00371F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Импрессионизм.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Моне,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Ренуар,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Дега,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Сислей</w:t>
            </w:r>
            <w:proofErr w:type="spellEnd"/>
            <w:r w:rsidRPr="0062271D">
              <w:rPr>
                <w:sz w:val="24"/>
                <w:szCs w:val="24"/>
              </w:rPr>
              <w:t>,</w:t>
            </w:r>
          </w:p>
          <w:p w:rsidR="00062178" w:rsidRPr="0062271D" w:rsidRDefault="00062178" w:rsidP="007E41AD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Сезанн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творчества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02.03.24</w:t>
            </w:r>
          </w:p>
          <w:p w:rsidR="00371F29" w:rsidRPr="0062271D" w:rsidRDefault="00371F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Постимпрессионизм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творчестве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Ван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Гога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Гогена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09.03.24</w:t>
            </w:r>
          </w:p>
          <w:p w:rsidR="00371F29" w:rsidRPr="0062271D" w:rsidRDefault="00371F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Фовизм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Анри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Матисса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29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16.03.24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D216C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Сюрреализм.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Сальвадор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23.03.24</w:t>
            </w:r>
          </w:p>
          <w:p w:rsidR="00371F29" w:rsidRPr="0062271D" w:rsidRDefault="00371F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второй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половины</w:t>
            </w:r>
            <w:r w:rsidRPr="00622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</w:p>
          <w:p w:rsidR="00062178" w:rsidRPr="0062271D" w:rsidRDefault="00062178" w:rsidP="00AA68EC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Марсель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Дюшан</w:t>
            </w:r>
            <w:proofErr w:type="spellEnd"/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его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влияние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на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XX</w:t>
            </w:r>
            <w:r w:rsidR="00AA68EC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91416C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62178" w:rsidRPr="006227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ind w:left="0" w:right="196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 после второй мировой войны. Основные</w:t>
            </w:r>
            <w:r w:rsidRPr="0062271D">
              <w:rPr>
                <w:spacing w:val="-57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течения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представители. Абстрактный</w:t>
            </w:r>
            <w:r w:rsidR="007E41AD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экспрессионизм.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Поп-арт.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7E41AD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кинематографа</w:t>
            </w:r>
            <w:r w:rsidRPr="0062271D">
              <w:rPr>
                <w:rFonts w:ascii="Times New Roman" w:hAnsi="Times New Roman" w:cs="Times New Roman"/>
                <w:b/>
                <w:spacing w:val="58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  <w:p w:rsidR="007E41AD" w:rsidRPr="0062271D" w:rsidRDefault="007E41AD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«Гражданин</w:t>
            </w:r>
            <w:r w:rsidRPr="006227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Кейн</w:t>
            </w:r>
            <w:proofErr w:type="spellEnd"/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227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6227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классика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кино.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D925C3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B828F3" w:rsidP="00B8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5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="007E41AD"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D216C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Итальянский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неореализм.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Феллини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04.05.24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112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03526F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  <w:r w:rsidR="00E31491"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7E41AD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Искусство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622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6227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A142A6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11.05.24</w:t>
            </w:r>
          </w:p>
          <w:p w:rsidR="00AA68EC" w:rsidRPr="0062271D" w:rsidRDefault="00AA68EC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A372D6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  <w:r w:rsidR="007E41AD"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Цифровое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постцифровое</w:t>
            </w:r>
            <w:proofErr w:type="spellEnd"/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искусство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18.05.24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A372D6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  <w:r w:rsidR="007E41AD"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7E41AD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Стрит-арт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или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вандализм?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B828F3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25.05.24</w:t>
            </w:r>
            <w:bookmarkStart w:id="0" w:name="_GoBack"/>
            <w:bookmarkEnd w:id="0"/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1AD" w:rsidRPr="0062271D" w:rsidRDefault="00EE1CA4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Theme="minorEastAsia" w:hAnsi="Times New Roman"/>
          <w:color w:val="auto"/>
          <w:szCs w:val="24"/>
          <w:lang w:val="ru-RU"/>
        </w:rPr>
      </w:pPr>
      <w:r w:rsidRPr="0062271D">
        <w:rPr>
          <w:rFonts w:ascii="Times New Roman" w:eastAsiaTheme="minorEastAsia" w:hAnsi="Times New Roman"/>
          <w:color w:val="auto"/>
          <w:szCs w:val="24"/>
          <w:lang w:val="ru-RU"/>
        </w:rPr>
        <w:t xml:space="preserve">                                                                                                   </w:t>
      </w:r>
    </w:p>
    <w:p w:rsidR="007E41AD" w:rsidRDefault="007E41AD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</w:p>
    <w:p w:rsidR="00FD6955" w:rsidRDefault="007E41AD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  <w:r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  <w:t xml:space="preserve">                                                                                                  </w:t>
      </w:r>
    </w:p>
    <w:p w:rsidR="00FD6955" w:rsidRDefault="00FD6955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</w:p>
    <w:p w:rsidR="00FD6955" w:rsidRDefault="00FD6955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</w:p>
    <w:sectPr w:rsidR="00FD6955" w:rsidSect="00A43F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D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91A3B"/>
    <w:multiLevelType w:val="hybridMultilevel"/>
    <w:tmpl w:val="40A4682A"/>
    <w:lvl w:ilvl="0" w:tplc="22E2B3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E7598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7">
    <w:nsid w:val="76461A2E"/>
    <w:multiLevelType w:val="hybridMultilevel"/>
    <w:tmpl w:val="0180F6C0"/>
    <w:lvl w:ilvl="0" w:tplc="BB846764">
      <w:numFmt w:val="bullet"/>
      <w:lvlText w:val="•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2EC538C">
      <w:numFmt w:val="bullet"/>
      <w:lvlText w:val="•"/>
      <w:lvlJc w:val="left"/>
      <w:pPr>
        <w:ind w:left="1202" w:hanging="708"/>
      </w:pPr>
      <w:rPr>
        <w:rFonts w:hint="default"/>
        <w:lang w:val="ru-RU" w:eastAsia="en-US" w:bidi="ar-SA"/>
      </w:rPr>
    </w:lvl>
    <w:lvl w:ilvl="2" w:tplc="ADBC7EA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70DE82B6">
      <w:numFmt w:val="bullet"/>
      <w:lvlText w:val="•"/>
      <w:lvlJc w:val="left"/>
      <w:pPr>
        <w:ind w:left="3167" w:hanging="708"/>
      </w:pPr>
      <w:rPr>
        <w:rFonts w:hint="default"/>
        <w:lang w:val="ru-RU" w:eastAsia="en-US" w:bidi="ar-SA"/>
      </w:rPr>
    </w:lvl>
    <w:lvl w:ilvl="4" w:tplc="F02E9D7C">
      <w:numFmt w:val="bullet"/>
      <w:lvlText w:val="•"/>
      <w:lvlJc w:val="left"/>
      <w:pPr>
        <w:ind w:left="4150" w:hanging="708"/>
      </w:pPr>
      <w:rPr>
        <w:rFonts w:hint="default"/>
        <w:lang w:val="ru-RU" w:eastAsia="en-US" w:bidi="ar-SA"/>
      </w:rPr>
    </w:lvl>
    <w:lvl w:ilvl="5" w:tplc="1E786140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35AC8BA2">
      <w:numFmt w:val="bullet"/>
      <w:lvlText w:val="•"/>
      <w:lvlJc w:val="left"/>
      <w:pPr>
        <w:ind w:left="6115" w:hanging="708"/>
      </w:pPr>
      <w:rPr>
        <w:rFonts w:hint="default"/>
        <w:lang w:val="ru-RU" w:eastAsia="en-US" w:bidi="ar-SA"/>
      </w:rPr>
    </w:lvl>
    <w:lvl w:ilvl="7" w:tplc="45D6895E">
      <w:numFmt w:val="bullet"/>
      <w:lvlText w:val="•"/>
      <w:lvlJc w:val="left"/>
      <w:pPr>
        <w:ind w:left="7098" w:hanging="708"/>
      </w:pPr>
      <w:rPr>
        <w:rFonts w:hint="default"/>
        <w:lang w:val="ru-RU" w:eastAsia="en-US" w:bidi="ar-SA"/>
      </w:rPr>
    </w:lvl>
    <w:lvl w:ilvl="8" w:tplc="73B6AC02">
      <w:numFmt w:val="bullet"/>
      <w:lvlText w:val="•"/>
      <w:lvlJc w:val="left"/>
      <w:pPr>
        <w:ind w:left="8081" w:hanging="708"/>
      </w:pPr>
      <w:rPr>
        <w:rFonts w:hint="default"/>
        <w:lang w:val="ru-RU" w:eastAsia="en-US" w:bidi="ar-SA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13C39"/>
    <w:rsid w:val="0003526F"/>
    <w:rsid w:val="00053F97"/>
    <w:rsid w:val="00060221"/>
    <w:rsid w:val="00062178"/>
    <w:rsid w:val="000719A1"/>
    <w:rsid w:val="000B40BF"/>
    <w:rsid w:val="00105915"/>
    <w:rsid w:val="00137F1D"/>
    <w:rsid w:val="001817E1"/>
    <w:rsid w:val="001966AC"/>
    <w:rsid w:val="001F67E6"/>
    <w:rsid w:val="002740EB"/>
    <w:rsid w:val="00371F29"/>
    <w:rsid w:val="003B0104"/>
    <w:rsid w:val="003F34AC"/>
    <w:rsid w:val="003F77A1"/>
    <w:rsid w:val="00421972"/>
    <w:rsid w:val="0045107E"/>
    <w:rsid w:val="00503C28"/>
    <w:rsid w:val="00571AB3"/>
    <w:rsid w:val="005D1478"/>
    <w:rsid w:val="005D4161"/>
    <w:rsid w:val="005D7384"/>
    <w:rsid w:val="0062271D"/>
    <w:rsid w:val="00627A04"/>
    <w:rsid w:val="007050A9"/>
    <w:rsid w:val="007522F2"/>
    <w:rsid w:val="007E41AD"/>
    <w:rsid w:val="00872116"/>
    <w:rsid w:val="008721CA"/>
    <w:rsid w:val="00874B4B"/>
    <w:rsid w:val="008B28EE"/>
    <w:rsid w:val="008B4475"/>
    <w:rsid w:val="008E4D1F"/>
    <w:rsid w:val="00904168"/>
    <w:rsid w:val="0091416C"/>
    <w:rsid w:val="009D6568"/>
    <w:rsid w:val="009E4B6F"/>
    <w:rsid w:val="00A02116"/>
    <w:rsid w:val="00A142A6"/>
    <w:rsid w:val="00A372D6"/>
    <w:rsid w:val="00A43FF2"/>
    <w:rsid w:val="00A67401"/>
    <w:rsid w:val="00A84207"/>
    <w:rsid w:val="00AA68EC"/>
    <w:rsid w:val="00B54C60"/>
    <w:rsid w:val="00B828F3"/>
    <w:rsid w:val="00B916AB"/>
    <w:rsid w:val="00BF540D"/>
    <w:rsid w:val="00C70DE6"/>
    <w:rsid w:val="00CF4BF6"/>
    <w:rsid w:val="00D216CF"/>
    <w:rsid w:val="00D925C3"/>
    <w:rsid w:val="00DC218A"/>
    <w:rsid w:val="00DC4600"/>
    <w:rsid w:val="00DC5A86"/>
    <w:rsid w:val="00DE45C0"/>
    <w:rsid w:val="00E31491"/>
    <w:rsid w:val="00EB3CD9"/>
    <w:rsid w:val="00EE1CA4"/>
    <w:rsid w:val="00EE21D4"/>
    <w:rsid w:val="00F34FF8"/>
    <w:rsid w:val="00F426EA"/>
    <w:rsid w:val="00FA0AD3"/>
    <w:rsid w:val="00FC47E3"/>
    <w:rsid w:val="00FD6955"/>
    <w:rsid w:val="00F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1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8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paragraph" w:styleId="a9">
    <w:name w:val="Body Text"/>
    <w:basedOn w:val="a"/>
    <w:link w:val="aa"/>
    <w:uiPriority w:val="1"/>
    <w:qFormat/>
    <w:rsid w:val="00A02116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A0211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EE1CA4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9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53212-654A-4551-8A5D-9267E2D9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9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89</cp:revision>
  <dcterms:created xsi:type="dcterms:W3CDTF">2021-10-11T15:58:00Z</dcterms:created>
  <dcterms:modified xsi:type="dcterms:W3CDTF">2023-10-09T13:32:00Z</dcterms:modified>
</cp:coreProperties>
</file>